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FE" w:rsidRPr="002E65FE" w:rsidRDefault="002E65FE" w:rsidP="00CF24AA">
      <w:pPr>
        <w:spacing w:after="0" w:line="240" w:lineRule="auto"/>
        <w:rPr>
          <w:rFonts w:ascii="Arial" w:eastAsia="Times New Roman" w:hAnsi="Arial" w:cs="Arial"/>
          <w:b/>
          <w:sz w:val="28"/>
          <w:szCs w:val="28"/>
          <w:lang w:eastAsia="nl-NL"/>
        </w:rPr>
      </w:pPr>
      <w:r w:rsidRPr="002E65FE">
        <w:rPr>
          <w:rFonts w:ascii="Arial" w:eastAsia="Times New Roman" w:hAnsi="Arial" w:cs="Arial"/>
          <w:b/>
          <w:sz w:val="28"/>
          <w:szCs w:val="28"/>
          <w:lang w:eastAsia="nl-NL"/>
        </w:rPr>
        <w:t xml:space="preserve">1 op de 9 leraren durft niet elk onderwerp te bespreken in de klas. </w:t>
      </w:r>
    </w:p>
    <w:p w:rsidR="002E65FE" w:rsidRDefault="002E65FE" w:rsidP="00CF24AA">
      <w:pPr>
        <w:spacing w:after="0" w:line="240" w:lineRule="auto"/>
        <w:rPr>
          <w:rFonts w:ascii="Arial" w:eastAsia="Times New Roman" w:hAnsi="Arial" w:cs="Arial"/>
          <w:b/>
          <w:color w:val="333333"/>
          <w:sz w:val="33"/>
          <w:szCs w:val="33"/>
          <w:lang w:eastAsia="nl-NL"/>
        </w:rPr>
      </w:pPr>
    </w:p>
    <w:p w:rsidR="00CF24AA" w:rsidRDefault="00CF24AA" w:rsidP="00CF24AA">
      <w:pPr>
        <w:spacing w:after="0" w:line="240" w:lineRule="auto"/>
        <w:rPr>
          <w:rFonts w:ascii="Arial" w:eastAsia="Times New Roman" w:hAnsi="Arial" w:cs="Arial"/>
          <w:b/>
          <w:color w:val="333333"/>
          <w:sz w:val="28"/>
          <w:szCs w:val="28"/>
          <w:lang w:eastAsia="nl-NL"/>
        </w:rPr>
      </w:pPr>
      <w:r w:rsidRPr="00CF24AA">
        <w:rPr>
          <w:rFonts w:ascii="Arial" w:eastAsia="Times New Roman" w:hAnsi="Arial" w:cs="Arial"/>
          <w:b/>
          <w:color w:val="333333"/>
          <w:sz w:val="28"/>
          <w:szCs w:val="28"/>
          <w:lang w:eastAsia="nl-NL"/>
        </w:rPr>
        <w:t>Een op de negen leraren op middelbare scholen durft 'moeilijke' onderwerpen, zoals homoseksualiteit en terrorisme, niet meer te bespreken in de klas. Dat zou komen doordat een deel van de allochtone scholieren zich te weinig aanpast aan de westerse cultuur.</w:t>
      </w:r>
    </w:p>
    <w:p w:rsidR="002E65FE" w:rsidRPr="00CF24AA" w:rsidRDefault="002E65FE" w:rsidP="00CF24AA">
      <w:pPr>
        <w:spacing w:after="0" w:line="240" w:lineRule="auto"/>
        <w:rPr>
          <w:rFonts w:ascii="Arial" w:eastAsia="Times New Roman" w:hAnsi="Arial" w:cs="Arial"/>
          <w:b/>
          <w:color w:val="333333"/>
          <w:sz w:val="28"/>
          <w:szCs w:val="28"/>
          <w:lang w:eastAsia="nl-NL"/>
        </w:rPr>
      </w:pPr>
      <w:bookmarkStart w:id="0" w:name="_GoBack"/>
      <w:bookmarkEnd w:id="0"/>
    </w:p>
    <w:p w:rsidR="00CF24AA" w:rsidRPr="00CF24AA" w:rsidRDefault="00CF24AA" w:rsidP="00CF24AA">
      <w:pPr>
        <w:spacing w:after="240" w:line="240" w:lineRule="auto"/>
        <w:rPr>
          <w:rFonts w:ascii="Arial" w:eastAsia="Times New Roman" w:hAnsi="Arial" w:cs="Arial"/>
          <w:color w:val="333333"/>
          <w:sz w:val="24"/>
          <w:szCs w:val="24"/>
          <w:lang w:eastAsia="nl-NL"/>
        </w:rPr>
      </w:pPr>
      <w:r w:rsidRPr="00CF24AA">
        <w:rPr>
          <w:rFonts w:ascii="Arial" w:eastAsia="Times New Roman" w:hAnsi="Arial" w:cs="Arial"/>
          <w:color w:val="333333"/>
          <w:sz w:val="24"/>
          <w:szCs w:val="24"/>
          <w:lang w:eastAsia="nl-NL"/>
        </w:rPr>
        <w:t>Van de basisschoolmeesters en -juffen geeft maar vier procent van de ondervraagden aan zulke onderwerpen te vermijden. Dat blijkt vandaag uit een</w:t>
      </w:r>
      <w:r w:rsidRPr="002E65FE">
        <w:rPr>
          <w:rFonts w:ascii="Arial" w:eastAsia="Times New Roman" w:hAnsi="Arial" w:cs="Arial"/>
          <w:color w:val="333333"/>
          <w:sz w:val="24"/>
          <w:szCs w:val="24"/>
          <w:lang w:eastAsia="nl-NL"/>
        </w:rPr>
        <w:t> </w:t>
      </w:r>
      <w:r w:rsidRPr="002E65FE">
        <w:rPr>
          <w:rFonts w:ascii="Arial" w:eastAsia="Times New Roman" w:hAnsi="Arial" w:cs="Arial"/>
          <w:color w:val="3B3838" w:themeColor="background2" w:themeShade="40"/>
          <w:sz w:val="24"/>
          <w:szCs w:val="24"/>
          <w:lang w:eastAsia="nl-NL"/>
        </w:rPr>
        <w:t>rapport</w:t>
      </w:r>
      <w:r w:rsidRPr="00CF24AA">
        <w:rPr>
          <w:rFonts w:ascii="Arial" w:eastAsia="Times New Roman" w:hAnsi="Arial" w:cs="Arial"/>
          <w:color w:val="3B3838" w:themeColor="background2" w:themeShade="40"/>
          <w:sz w:val="24"/>
          <w:szCs w:val="24"/>
          <w:lang w:eastAsia="nl-NL"/>
        </w:rPr>
        <w:t> </w:t>
      </w:r>
      <w:r w:rsidRPr="00CF24AA">
        <w:rPr>
          <w:rFonts w:ascii="Arial" w:eastAsia="Times New Roman" w:hAnsi="Arial" w:cs="Arial"/>
          <w:color w:val="333333"/>
          <w:sz w:val="24"/>
          <w:szCs w:val="24"/>
          <w:lang w:eastAsia="nl-NL"/>
        </w:rPr>
        <w:t>van DUO Onderwijsonderzoek en het </w:t>
      </w:r>
      <w:r w:rsidRPr="002E65FE">
        <w:rPr>
          <w:rFonts w:ascii="Arial" w:eastAsia="Times New Roman" w:hAnsi="Arial" w:cs="Arial"/>
          <w:i/>
          <w:iCs/>
          <w:color w:val="333333"/>
          <w:sz w:val="24"/>
          <w:szCs w:val="24"/>
          <w:lang w:eastAsia="nl-NL"/>
        </w:rPr>
        <w:t>AD</w:t>
      </w:r>
      <w:r w:rsidRPr="00CF24AA">
        <w:rPr>
          <w:rFonts w:ascii="Arial" w:eastAsia="Times New Roman" w:hAnsi="Arial" w:cs="Arial"/>
          <w:color w:val="333333"/>
          <w:sz w:val="24"/>
          <w:szCs w:val="24"/>
          <w:lang w:eastAsia="nl-NL"/>
        </w:rPr>
        <w:t>. Het onderzoeksbureau ondervroeg ruim 2.200 leraren en schooldirecteuren in heel Nederland.</w:t>
      </w:r>
    </w:p>
    <w:p w:rsidR="00CF24AA" w:rsidRPr="00CF24AA" w:rsidRDefault="00CF24AA" w:rsidP="00CF24AA">
      <w:pPr>
        <w:spacing w:after="100" w:afterAutospacing="1" w:line="240" w:lineRule="auto"/>
        <w:outlineLvl w:val="2"/>
        <w:rPr>
          <w:rFonts w:ascii="Arial" w:eastAsia="Times New Roman" w:hAnsi="Arial" w:cs="Arial"/>
          <w:b/>
          <w:bCs/>
          <w:color w:val="333333"/>
          <w:sz w:val="24"/>
          <w:szCs w:val="24"/>
          <w:lang w:eastAsia="nl-NL"/>
        </w:rPr>
      </w:pPr>
      <w:r w:rsidRPr="00CF24AA">
        <w:rPr>
          <w:rFonts w:ascii="Arial" w:eastAsia="Times New Roman" w:hAnsi="Arial" w:cs="Arial"/>
          <w:b/>
          <w:bCs/>
          <w:color w:val="333333"/>
          <w:sz w:val="24"/>
          <w:szCs w:val="24"/>
          <w:lang w:eastAsia="nl-NL"/>
        </w:rPr>
        <w:t>Scheiding van culturen</w:t>
      </w:r>
    </w:p>
    <w:p w:rsidR="00CF24AA" w:rsidRPr="00CF24AA" w:rsidRDefault="00CF24AA" w:rsidP="00CF24AA">
      <w:pPr>
        <w:spacing w:after="240" w:line="240" w:lineRule="auto"/>
        <w:rPr>
          <w:rFonts w:ascii="Arial" w:eastAsia="Times New Roman" w:hAnsi="Arial" w:cs="Arial"/>
          <w:color w:val="333333"/>
          <w:sz w:val="24"/>
          <w:szCs w:val="24"/>
          <w:lang w:eastAsia="nl-NL"/>
        </w:rPr>
      </w:pPr>
      <w:r w:rsidRPr="00CF24AA">
        <w:rPr>
          <w:rFonts w:ascii="Arial" w:eastAsia="Times New Roman" w:hAnsi="Arial" w:cs="Arial"/>
          <w:color w:val="333333"/>
          <w:sz w:val="24"/>
          <w:szCs w:val="24"/>
          <w:lang w:eastAsia="nl-NL"/>
        </w:rPr>
        <w:t>Volgens ongeveer de helft van de ondervraagden is er op scholen sprake van een toenemende scheiding van culturen (segregatie). Scholieren met verschillende culturele achtergronden gaan weinig met elkaar om, merken ze. Ook is er volgens de ondervraagden 'steeds minder respect richting elkaar en elkaars afkomst'. Op basisscholen is de scheiding vooral zichtbaar onder ouders: allochtone en autochtone ouders trekken niet veel met elkaar op, waarna de kinderen dat voorbeeld volgen.</w:t>
      </w:r>
    </w:p>
    <w:p w:rsidR="00CF24AA" w:rsidRPr="00CF24AA" w:rsidRDefault="00CF24AA" w:rsidP="00CF24AA">
      <w:pPr>
        <w:spacing w:after="240" w:line="240" w:lineRule="auto"/>
        <w:rPr>
          <w:rFonts w:ascii="Arial" w:eastAsia="Times New Roman" w:hAnsi="Arial" w:cs="Arial"/>
          <w:color w:val="333333"/>
          <w:sz w:val="24"/>
          <w:szCs w:val="24"/>
          <w:lang w:eastAsia="nl-NL"/>
        </w:rPr>
      </w:pPr>
      <w:r w:rsidRPr="00CF24AA">
        <w:rPr>
          <w:rFonts w:ascii="Arial" w:eastAsia="Times New Roman" w:hAnsi="Arial" w:cs="Arial"/>
          <w:color w:val="333333"/>
          <w:sz w:val="24"/>
          <w:szCs w:val="24"/>
          <w:lang w:eastAsia="nl-NL"/>
        </w:rPr>
        <w:t>Met name in de vier grote steden (Amsterdam, Den Haag, Rotterdam en Utrecht) merken leerkrachten dat. Zo is 56 procent van de Haagse scholen het eens met de stelling dat er sprake is van 'mislukte integratie', terwijl dit buiten de Randstad ‘maar’ 30 procent is.</w:t>
      </w:r>
    </w:p>
    <w:p w:rsidR="00CF24AA" w:rsidRPr="00CF24AA" w:rsidRDefault="00CF24AA" w:rsidP="00CF24AA">
      <w:pPr>
        <w:spacing w:after="100" w:afterAutospacing="1" w:line="240" w:lineRule="auto"/>
        <w:outlineLvl w:val="2"/>
        <w:rPr>
          <w:rFonts w:ascii="Arial" w:eastAsia="Times New Roman" w:hAnsi="Arial" w:cs="Arial"/>
          <w:b/>
          <w:bCs/>
          <w:color w:val="333333"/>
          <w:sz w:val="24"/>
          <w:szCs w:val="24"/>
          <w:lang w:eastAsia="nl-NL"/>
        </w:rPr>
      </w:pPr>
      <w:r w:rsidRPr="00CF24AA">
        <w:rPr>
          <w:rFonts w:ascii="Arial" w:eastAsia="Times New Roman" w:hAnsi="Arial" w:cs="Arial"/>
          <w:b/>
          <w:bCs/>
          <w:color w:val="333333"/>
          <w:sz w:val="24"/>
          <w:szCs w:val="24"/>
          <w:lang w:eastAsia="nl-NL"/>
        </w:rPr>
        <w:t>'Niet normaal'</w:t>
      </w:r>
    </w:p>
    <w:p w:rsidR="00CF24AA" w:rsidRPr="00CF24AA" w:rsidRDefault="00CF24AA" w:rsidP="00CF24AA">
      <w:pPr>
        <w:spacing w:after="240" w:line="240" w:lineRule="auto"/>
        <w:rPr>
          <w:rFonts w:ascii="Arial" w:eastAsia="Times New Roman" w:hAnsi="Arial" w:cs="Arial"/>
          <w:color w:val="333333"/>
          <w:sz w:val="24"/>
          <w:szCs w:val="24"/>
          <w:lang w:eastAsia="nl-NL"/>
        </w:rPr>
      </w:pPr>
      <w:r w:rsidRPr="00CF24AA">
        <w:rPr>
          <w:rFonts w:ascii="Arial" w:eastAsia="Times New Roman" w:hAnsi="Arial" w:cs="Arial"/>
          <w:color w:val="333333"/>
          <w:sz w:val="24"/>
          <w:szCs w:val="24"/>
          <w:lang w:eastAsia="nl-NL"/>
        </w:rPr>
        <w:t>De oorzaak? De meeste scholen zeggen dat de toenemende segregatie komt doordat westerse normen en waarden verschillen van die van niet-westerse culturen. Ook wordt in het onderzoek genoemd dat allochtone leerlingen én hun ouders niet willen integreren. Die ouders hebben volgens de scholen sowieso een grote verantwoordelijkheid: 58% zegt dat de ouders van allochtone scholieren de integratieproblemen op moeten lossen.</w:t>
      </w:r>
    </w:p>
    <w:p w:rsidR="00CF24AA" w:rsidRPr="002E65FE" w:rsidRDefault="00CF24AA" w:rsidP="00CF24AA">
      <w:pPr>
        <w:spacing w:line="240" w:lineRule="auto"/>
        <w:rPr>
          <w:rFonts w:ascii="Arial" w:eastAsia="Times New Roman" w:hAnsi="Arial" w:cs="Arial"/>
          <w:color w:val="333333"/>
          <w:sz w:val="24"/>
          <w:szCs w:val="24"/>
          <w:lang w:eastAsia="nl-NL"/>
        </w:rPr>
      </w:pPr>
      <w:r w:rsidRPr="00CF24AA">
        <w:rPr>
          <w:rFonts w:ascii="Arial" w:eastAsia="Times New Roman" w:hAnsi="Arial" w:cs="Arial"/>
          <w:color w:val="333333"/>
          <w:sz w:val="24"/>
          <w:szCs w:val="24"/>
          <w:lang w:eastAsia="nl-NL"/>
        </w:rPr>
        <w:t>Staatssecretaris Sander Dekker van Onderwijs noemt het in een</w:t>
      </w:r>
      <w:r w:rsidRPr="002E65FE">
        <w:rPr>
          <w:rFonts w:ascii="Arial" w:eastAsia="Times New Roman" w:hAnsi="Arial" w:cs="Arial"/>
          <w:color w:val="333333"/>
          <w:sz w:val="24"/>
          <w:szCs w:val="24"/>
          <w:lang w:eastAsia="nl-NL"/>
        </w:rPr>
        <w:t> </w:t>
      </w:r>
      <w:hyperlink r:id="rId4" w:tgtFrame="_blank" w:history="1">
        <w:r w:rsidRPr="002E65FE">
          <w:rPr>
            <w:rFonts w:ascii="Arial" w:eastAsia="Times New Roman" w:hAnsi="Arial" w:cs="Arial"/>
            <w:color w:val="22B3E0"/>
            <w:sz w:val="24"/>
            <w:szCs w:val="24"/>
            <w:lang w:eastAsia="nl-NL"/>
          </w:rPr>
          <w:t>reactie</w:t>
        </w:r>
      </w:hyperlink>
      <w:r w:rsidRPr="00CF24AA">
        <w:rPr>
          <w:rFonts w:ascii="Arial" w:eastAsia="Times New Roman" w:hAnsi="Arial" w:cs="Arial"/>
          <w:color w:val="333333"/>
          <w:sz w:val="24"/>
          <w:szCs w:val="24"/>
          <w:lang w:eastAsia="nl-NL"/>
        </w:rPr>
        <w:t> 'niet normaal' als een leraar niet durft te vertellen dat hij homo is, of bepaalde onderwerpen niet kan bespreken in de klas. Hij wijst erop dat de Onderwijsinspectie onderzoek heeft gedaan naar de lessen burgerschap die scholen sinds enkele jaren moeten geven. Dat rapport wordt 'zeer binnenkort' naar de Tweede Kamer gestuurd, aldus de staatssecretaris.</w:t>
      </w:r>
    </w:p>
    <w:p w:rsidR="00CF24AA" w:rsidRPr="002E65FE" w:rsidRDefault="00CF24AA" w:rsidP="00CF24AA">
      <w:pPr>
        <w:spacing w:line="240" w:lineRule="auto"/>
        <w:rPr>
          <w:rFonts w:ascii="Arial" w:eastAsia="Times New Roman" w:hAnsi="Arial" w:cs="Arial"/>
          <w:color w:val="333333"/>
          <w:sz w:val="24"/>
          <w:szCs w:val="24"/>
          <w:lang w:eastAsia="nl-NL"/>
        </w:rPr>
      </w:pPr>
    </w:p>
    <w:p w:rsidR="00CF24AA" w:rsidRPr="00CF24AA" w:rsidRDefault="00CF24AA" w:rsidP="00CF24AA">
      <w:pPr>
        <w:spacing w:line="240" w:lineRule="auto"/>
        <w:rPr>
          <w:rFonts w:ascii="Arial" w:eastAsia="Times New Roman" w:hAnsi="Arial" w:cs="Arial"/>
          <w:color w:val="333333"/>
          <w:sz w:val="24"/>
          <w:szCs w:val="24"/>
          <w:lang w:eastAsia="nl-NL"/>
        </w:rPr>
      </w:pPr>
      <w:r w:rsidRPr="002E65FE">
        <w:rPr>
          <w:rFonts w:ascii="Arial" w:eastAsia="Times New Roman" w:hAnsi="Arial" w:cs="Arial"/>
          <w:color w:val="333333"/>
          <w:sz w:val="24"/>
          <w:szCs w:val="24"/>
          <w:lang w:eastAsia="nl-NL"/>
        </w:rPr>
        <w:t>Naar: sevendays.nl</w:t>
      </w:r>
    </w:p>
    <w:p w:rsidR="0027737C" w:rsidRDefault="0027737C"/>
    <w:sectPr w:rsidR="00277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AA"/>
    <w:rsid w:val="0027737C"/>
    <w:rsid w:val="002E65FE"/>
    <w:rsid w:val="00CF2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11A3"/>
  <w15:chartTrackingRefBased/>
  <w15:docId w15:val="{5D69CB39-B3A2-4F79-95AA-27719C1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F24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link w:val="Kop3Char"/>
    <w:uiPriority w:val="9"/>
    <w:qFormat/>
    <w:rsid w:val="00CF24A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F24A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F24A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F24AA"/>
  </w:style>
  <w:style w:type="character" w:styleId="Hyperlink">
    <w:name w:val="Hyperlink"/>
    <w:basedOn w:val="Standaardalinea-lettertype"/>
    <w:uiPriority w:val="99"/>
    <w:semiHidden/>
    <w:unhideWhenUsed/>
    <w:rsid w:val="00CF24AA"/>
    <w:rPr>
      <w:color w:val="0000FF"/>
      <w:u w:val="single"/>
    </w:rPr>
  </w:style>
  <w:style w:type="character" w:styleId="Nadruk">
    <w:name w:val="Emphasis"/>
    <w:basedOn w:val="Standaardalinea-lettertype"/>
    <w:uiPriority w:val="20"/>
    <w:qFormat/>
    <w:rsid w:val="00CF24AA"/>
    <w:rPr>
      <w:i/>
      <w:iCs/>
    </w:rPr>
  </w:style>
  <w:style w:type="character" w:customStyle="1" w:styleId="Kop1Char">
    <w:name w:val="Kop 1 Char"/>
    <w:basedOn w:val="Standaardalinea-lettertype"/>
    <w:link w:val="Kop1"/>
    <w:uiPriority w:val="9"/>
    <w:rsid w:val="00CF24A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2660">
      <w:bodyDiv w:val="1"/>
      <w:marLeft w:val="0"/>
      <w:marRight w:val="0"/>
      <w:marTop w:val="0"/>
      <w:marBottom w:val="0"/>
      <w:divBdr>
        <w:top w:val="none" w:sz="0" w:space="0" w:color="auto"/>
        <w:left w:val="none" w:sz="0" w:space="0" w:color="auto"/>
        <w:bottom w:val="none" w:sz="0" w:space="0" w:color="auto"/>
        <w:right w:val="none" w:sz="0" w:space="0" w:color="auto"/>
      </w:divBdr>
      <w:divsChild>
        <w:div w:id="1224950524">
          <w:marLeft w:val="0"/>
          <w:marRight w:val="0"/>
          <w:marTop w:val="0"/>
          <w:marBottom w:val="450"/>
          <w:divBdr>
            <w:top w:val="none" w:sz="0" w:space="0" w:color="auto"/>
            <w:left w:val="none" w:sz="0" w:space="0" w:color="auto"/>
            <w:bottom w:val="none" w:sz="0" w:space="0" w:color="auto"/>
            <w:right w:val="none" w:sz="0" w:space="0" w:color="auto"/>
          </w:divBdr>
        </w:div>
        <w:div w:id="1196193227">
          <w:marLeft w:val="0"/>
          <w:marRight w:val="0"/>
          <w:marTop w:val="0"/>
          <w:marBottom w:val="450"/>
          <w:divBdr>
            <w:top w:val="none" w:sz="0" w:space="0" w:color="auto"/>
            <w:left w:val="none" w:sz="0" w:space="0" w:color="auto"/>
            <w:bottom w:val="none" w:sz="0" w:space="0" w:color="auto"/>
            <w:right w:val="none" w:sz="0" w:space="0" w:color="auto"/>
          </w:divBdr>
        </w:div>
      </w:divsChild>
    </w:div>
    <w:div w:id="17356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ool.nl/binnenland/onderzoek-naar-burgerschap-op-scholen-na-mislukte-integratie~a445637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D9F533DC</Template>
  <TotalTime>4</TotalTime>
  <Pages>1</Pages>
  <Words>368</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Strik (stk)</dc:creator>
  <cp:keywords/>
  <dc:description/>
  <cp:lastModifiedBy>Mariëlle Strik (stk)</cp:lastModifiedBy>
  <cp:revision>2</cp:revision>
  <dcterms:created xsi:type="dcterms:W3CDTF">2017-02-02T10:21:00Z</dcterms:created>
  <dcterms:modified xsi:type="dcterms:W3CDTF">2017-02-02T10:25:00Z</dcterms:modified>
</cp:coreProperties>
</file>